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782C9E45" w14:textId="483BA66C" w:rsidR="00CD2C05" w:rsidRPr="00072BC5" w:rsidRDefault="00E86F13" w:rsidP="0087626E">
      <w:pPr>
        <w:spacing w:line="276" w:lineRule="auto"/>
        <w:jc w:val="right"/>
        <w:rPr>
          <w:rFonts w:ascii="Arial Narrow" w:hAnsi="Arial Narrow"/>
          <w:b/>
          <w:bCs/>
          <w:sz w:val="28"/>
          <w:szCs w:val="28"/>
        </w:rPr>
      </w:pPr>
      <w:r w:rsidRPr="00072BC5">
        <w:rPr>
          <w:rFonts w:ascii="Arial Narrow" w:hAnsi="Arial Narrow"/>
          <w:b/>
          <w:bCs/>
          <w:sz w:val="28"/>
          <w:szCs w:val="28"/>
        </w:rPr>
        <w:t xml:space="preserve">Jackson </w:t>
      </w:r>
    </w:p>
    <w:p w14:paraId="16D24D71" w14:textId="56E7DB52" w:rsidR="00E86F13" w:rsidRPr="00072BC5" w:rsidRDefault="00E86F13" w:rsidP="0087626E">
      <w:pPr>
        <w:spacing w:line="276" w:lineRule="auto"/>
        <w:jc w:val="right"/>
        <w:rPr>
          <w:rFonts w:ascii="Arial Narrow" w:hAnsi="Arial Narrow"/>
          <w:b/>
          <w:bCs/>
          <w:sz w:val="28"/>
          <w:szCs w:val="28"/>
        </w:rPr>
      </w:pPr>
      <w:r w:rsidRPr="00072BC5">
        <w:rPr>
          <w:rFonts w:ascii="Arial Narrow" w:hAnsi="Arial Narrow"/>
          <w:b/>
          <w:bCs/>
          <w:sz w:val="28"/>
          <w:szCs w:val="28"/>
        </w:rPr>
        <w:t xml:space="preserve">(DOB </w:t>
      </w:r>
      <w:r w:rsidR="00072BC5" w:rsidRPr="00072BC5">
        <w:rPr>
          <w:rFonts w:ascii="Arial Narrow" w:hAnsi="Arial Narrow"/>
          <w:b/>
          <w:bCs/>
          <w:sz w:val="28"/>
          <w:szCs w:val="28"/>
        </w:rPr>
        <w:t>July 2009</w:t>
      </w:r>
      <w:r w:rsidRPr="00072BC5">
        <w:rPr>
          <w:rFonts w:ascii="Arial Narrow" w:hAnsi="Arial Narrow"/>
          <w:b/>
          <w:bCs/>
          <w:sz w:val="28"/>
          <w:szCs w:val="28"/>
        </w:rPr>
        <w:t xml:space="preserve">) </w:t>
      </w:r>
    </w:p>
    <w:p w14:paraId="6E23D62D" w14:textId="52693053" w:rsidR="00E86F13" w:rsidRPr="00072BC5" w:rsidRDefault="0087626E" w:rsidP="0087626E">
      <w:pPr>
        <w:tabs>
          <w:tab w:val="left" w:pos="410"/>
          <w:tab w:val="right" w:pos="5890"/>
        </w:tabs>
        <w:spacing w:line="276" w:lineRule="auto"/>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E86F13" w:rsidRPr="00072BC5">
        <w:rPr>
          <w:rFonts w:ascii="Arial Narrow" w:hAnsi="Arial Narrow"/>
          <w:b/>
          <w:bCs/>
          <w:sz w:val="28"/>
          <w:szCs w:val="28"/>
        </w:rPr>
        <w:t>Ag</w:t>
      </w:r>
      <w:r w:rsidR="00172491">
        <w:rPr>
          <w:rFonts w:ascii="Arial Narrow" w:hAnsi="Arial Narrow"/>
          <w:b/>
          <w:bCs/>
          <w:sz w:val="28"/>
          <w:szCs w:val="28"/>
        </w:rPr>
        <w:t>e:14</w:t>
      </w:r>
      <w:r w:rsidR="00E86F13" w:rsidRPr="00072BC5">
        <w:rPr>
          <w:rFonts w:ascii="Arial Narrow" w:hAnsi="Arial Narrow"/>
          <w:b/>
          <w:bCs/>
          <w:sz w:val="28"/>
          <w:szCs w:val="28"/>
        </w:rPr>
        <w:t xml:space="preserve"> </w:t>
      </w:r>
    </w:p>
    <w:p w14:paraId="51E19505" w14:textId="286FC9CE" w:rsidR="00E86F13" w:rsidRPr="00E86F13" w:rsidRDefault="00172491" w:rsidP="0001124F">
      <w:pPr>
        <w:spacing w:line="276" w:lineRule="auto"/>
        <w:rPr>
          <w:rFonts w:ascii="Arial Narrow" w:hAnsi="Arial Narrow"/>
          <w:sz w:val="24"/>
          <w:szCs w:val="24"/>
        </w:rPr>
      </w:pPr>
      <w:r w:rsidRPr="00E86F13">
        <w:rPr>
          <w:rFonts w:ascii="Arial Narrow" w:hAnsi="Arial Narrow"/>
          <w:noProof/>
          <w:sz w:val="24"/>
          <w:szCs w:val="24"/>
        </w:rPr>
        <w:drawing>
          <wp:anchor distT="0" distB="0" distL="114300" distR="114300" simplePos="0" relativeHeight="251658240" behindDoc="0" locked="0" layoutInCell="1" allowOverlap="1" wp14:anchorId="39C846ED" wp14:editId="3037FADA">
            <wp:simplePos x="0" y="0"/>
            <wp:positionH relativeFrom="column">
              <wp:posOffset>1590675</wp:posOffset>
            </wp:positionH>
            <wp:positionV relativeFrom="paragraph">
              <wp:posOffset>20320</wp:posOffset>
            </wp:positionV>
            <wp:extent cx="3416300" cy="1376045"/>
            <wp:effectExtent l="0" t="8573" r="4128" b="4127"/>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l="32212" t="4380" r="881" b="63034"/>
                    <a:stretch/>
                  </pic:blipFill>
                  <pic:spPr bwMode="auto">
                    <a:xfrm rot="5400000" flipV="1">
                      <a:off x="0" y="0"/>
                      <a:ext cx="3416300" cy="1376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2190D7" w14:textId="5DB0569E" w:rsidR="00172491" w:rsidRDefault="00172491" w:rsidP="0001124F">
      <w:pPr>
        <w:spacing w:line="276" w:lineRule="auto"/>
        <w:rPr>
          <w:rFonts w:ascii="Arial Narrow" w:hAnsi="Arial Narrow"/>
          <w:sz w:val="24"/>
          <w:szCs w:val="24"/>
        </w:rPr>
      </w:pPr>
    </w:p>
    <w:p w14:paraId="50A1B744" w14:textId="77777777" w:rsidR="00172491" w:rsidRDefault="00172491" w:rsidP="0001124F">
      <w:pPr>
        <w:spacing w:line="276" w:lineRule="auto"/>
        <w:rPr>
          <w:rFonts w:ascii="Arial Narrow" w:hAnsi="Arial Narrow"/>
          <w:sz w:val="24"/>
          <w:szCs w:val="24"/>
        </w:rPr>
      </w:pPr>
    </w:p>
    <w:p w14:paraId="39F62D95" w14:textId="77777777" w:rsidR="00172491" w:rsidRDefault="00172491" w:rsidP="0001124F">
      <w:pPr>
        <w:spacing w:line="276" w:lineRule="auto"/>
        <w:rPr>
          <w:rFonts w:ascii="Arial Narrow" w:hAnsi="Arial Narrow"/>
          <w:sz w:val="24"/>
          <w:szCs w:val="24"/>
        </w:rPr>
      </w:pPr>
    </w:p>
    <w:p w14:paraId="03A28FD9" w14:textId="77777777" w:rsidR="00172491" w:rsidRDefault="00172491" w:rsidP="0001124F">
      <w:pPr>
        <w:spacing w:line="276" w:lineRule="auto"/>
        <w:rPr>
          <w:rFonts w:ascii="Arial Narrow" w:hAnsi="Arial Narrow"/>
          <w:sz w:val="24"/>
          <w:szCs w:val="24"/>
        </w:rPr>
      </w:pPr>
    </w:p>
    <w:p w14:paraId="4041E4EA" w14:textId="77777777" w:rsidR="00172491" w:rsidRDefault="00172491" w:rsidP="0001124F">
      <w:pPr>
        <w:spacing w:line="276" w:lineRule="auto"/>
        <w:rPr>
          <w:rFonts w:ascii="Arial Narrow" w:hAnsi="Arial Narrow"/>
          <w:sz w:val="24"/>
          <w:szCs w:val="24"/>
        </w:rPr>
      </w:pPr>
    </w:p>
    <w:p w14:paraId="3069623C" w14:textId="77777777" w:rsidR="00172491" w:rsidRDefault="00172491" w:rsidP="0001124F">
      <w:pPr>
        <w:spacing w:line="276" w:lineRule="auto"/>
        <w:rPr>
          <w:rFonts w:ascii="Arial Narrow" w:hAnsi="Arial Narrow"/>
          <w:sz w:val="24"/>
          <w:szCs w:val="24"/>
        </w:rPr>
      </w:pPr>
    </w:p>
    <w:p w14:paraId="1CB1DBED" w14:textId="77777777" w:rsidR="00172491" w:rsidRDefault="00172491" w:rsidP="0001124F">
      <w:pPr>
        <w:spacing w:line="276" w:lineRule="auto"/>
        <w:rPr>
          <w:rFonts w:ascii="Arial Narrow" w:hAnsi="Arial Narrow"/>
          <w:sz w:val="24"/>
          <w:szCs w:val="24"/>
        </w:rPr>
      </w:pPr>
    </w:p>
    <w:p w14:paraId="158967AB" w14:textId="55EA6858" w:rsidR="00E86F13" w:rsidRDefault="00E86F13" w:rsidP="0001124F">
      <w:pPr>
        <w:spacing w:line="276" w:lineRule="auto"/>
        <w:rPr>
          <w:rFonts w:ascii="Arial Narrow" w:hAnsi="Arial Narrow"/>
          <w:sz w:val="24"/>
          <w:szCs w:val="24"/>
        </w:rPr>
      </w:pPr>
      <w:r w:rsidRPr="00E86F13">
        <w:rPr>
          <w:rFonts w:ascii="Arial Narrow" w:hAnsi="Arial Narrow"/>
          <w:sz w:val="24"/>
          <w:szCs w:val="24"/>
        </w:rPr>
        <w:t>Jackson is a 1</w:t>
      </w:r>
      <w:r w:rsidR="00172491">
        <w:rPr>
          <w:rFonts w:ascii="Arial Narrow" w:hAnsi="Arial Narrow"/>
          <w:sz w:val="24"/>
          <w:szCs w:val="24"/>
        </w:rPr>
        <w:t>4</w:t>
      </w:r>
      <w:r w:rsidRPr="00E86F13">
        <w:rPr>
          <w:rFonts w:ascii="Arial Narrow" w:hAnsi="Arial Narrow"/>
          <w:sz w:val="24"/>
          <w:szCs w:val="24"/>
        </w:rPr>
        <w:t xml:space="preserve">-year-old male. </w:t>
      </w:r>
      <w:r w:rsidR="00CF52EC" w:rsidRPr="00E32E6A">
        <w:rPr>
          <w:rFonts w:ascii="Arial Narrow" w:hAnsi="Arial Narrow"/>
          <w:sz w:val="24"/>
          <w:szCs w:val="24"/>
        </w:rPr>
        <w:t xml:space="preserve">Jackson is an intelligent and active </w:t>
      </w:r>
      <w:r w:rsidR="00043D56" w:rsidRPr="00E32E6A">
        <w:rPr>
          <w:rFonts w:ascii="Arial Narrow" w:hAnsi="Arial Narrow"/>
          <w:sz w:val="24"/>
          <w:szCs w:val="24"/>
        </w:rPr>
        <w:t>young man</w:t>
      </w:r>
      <w:r w:rsidR="00CF52EC" w:rsidRPr="00E32E6A">
        <w:rPr>
          <w:rFonts w:ascii="Arial Narrow" w:hAnsi="Arial Narrow"/>
          <w:sz w:val="24"/>
          <w:szCs w:val="24"/>
        </w:rPr>
        <w:t xml:space="preserve"> who enjoys activities such as, reading, writing in his journal, playing outside, and baseball.</w:t>
      </w:r>
      <w:r w:rsidR="00043D56" w:rsidRPr="00E32E6A">
        <w:rPr>
          <w:rFonts w:ascii="Arial Narrow" w:hAnsi="Arial Narrow"/>
          <w:sz w:val="24"/>
          <w:szCs w:val="24"/>
        </w:rPr>
        <w:t xml:space="preserve"> Jackson has a passion for Pokémon and Greek Mythology.</w:t>
      </w:r>
      <w:r w:rsidR="00172491">
        <w:rPr>
          <w:rFonts w:ascii="Arial Narrow" w:hAnsi="Arial Narrow"/>
          <w:sz w:val="24"/>
          <w:szCs w:val="24"/>
        </w:rPr>
        <w:t xml:space="preserve"> Jackson also enjoys playing Fortnite on his Nintendo Switch.</w:t>
      </w:r>
    </w:p>
    <w:p w14:paraId="7F4A7AA3" w14:textId="64550CA9" w:rsidR="00172491" w:rsidRDefault="00072BC5" w:rsidP="0001124F">
      <w:pPr>
        <w:spacing w:line="276" w:lineRule="auto"/>
        <w:rPr>
          <w:rFonts w:ascii="Arial Narrow" w:hAnsi="Arial Narrow" w:cs="Arial"/>
          <w:sz w:val="24"/>
          <w:szCs w:val="24"/>
        </w:rPr>
      </w:pPr>
      <w:r w:rsidRPr="00072BC5">
        <w:rPr>
          <w:rFonts w:ascii="Arial Narrow" w:hAnsi="Arial Narrow" w:cs="Arial"/>
          <w:noProof/>
          <w:sz w:val="24"/>
          <w:szCs w:val="24"/>
        </w:rPr>
        <w:t>Jackson</w:t>
      </w:r>
      <w:r w:rsidRPr="00072BC5">
        <w:rPr>
          <w:rFonts w:ascii="Arial Narrow" w:hAnsi="Arial Narrow" w:cs="Arial"/>
          <w:sz w:val="24"/>
          <w:szCs w:val="24"/>
        </w:rPr>
        <w:t xml:space="preserve"> has experienced a lot of traumatic events in his life which have led to the needs that he has today. Jackson attends public school where he is in the general education classroom. Jackson does not have an Individual Educational Plan. Jackson does well in school academically as he enjoys being challenged by the material. Jackson’s favorite subject is English</w:t>
      </w:r>
      <w:r w:rsidR="00172491">
        <w:rPr>
          <w:rFonts w:ascii="Arial Narrow" w:hAnsi="Arial Narrow" w:cs="Arial"/>
          <w:sz w:val="24"/>
          <w:szCs w:val="24"/>
        </w:rPr>
        <w:t xml:space="preserve">, and he is enrolled in some advanced level classes. Jackson wants to pursue a career in computer technology or graphic design when he completes high school. </w:t>
      </w:r>
    </w:p>
    <w:p w14:paraId="569D9989" w14:textId="734E1B4B" w:rsidR="00172491" w:rsidRDefault="00072BC5" w:rsidP="00172491">
      <w:pPr>
        <w:spacing w:line="276" w:lineRule="auto"/>
        <w:rPr>
          <w:rFonts w:ascii="Arial Narrow" w:hAnsi="Arial Narrow" w:cs="Arial"/>
          <w:sz w:val="24"/>
          <w:szCs w:val="24"/>
        </w:rPr>
      </w:pPr>
      <w:r w:rsidRPr="00072BC5">
        <w:rPr>
          <w:rFonts w:ascii="Arial Narrow" w:hAnsi="Arial Narrow" w:cs="Arial"/>
          <w:sz w:val="24"/>
          <w:szCs w:val="24"/>
        </w:rPr>
        <w:t xml:space="preserve"> It has been suggested that Jackson would do best in a two-parent home with structure and consistency.</w:t>
      </w:r>
      <w:r w:rsidR="00172491">
        <w:rPr>
          <w:rFonts w:ascii="Arial Narrow" w:hAnsi="Arial Narrow" w:cs="Arial"/>
          <w:sz w:val="24"/>
          <w:szCs w:val="24"/>
        </w:rPr>
        <w:t xml:space="preserve"> </w:t>
      </w:r>
      <w:r w:rsidR="00E86F13" w:rsidRPr="00E86F13">
        <w:rPr>
          <w:rFonts w:ascii="Arial Narrow" w:hAnsi="Arial Narrow" w:cs="Arial"/>
          <w:sz w:val="24"/>
          <w:szCs w:val="24"/>
        </w:rPr>
        <w:t xml:space="preserve">Jackson thrives in an environment that is patient, kind, outgoing, and optimistic. Jackson receives supportive services as well as working with mental health and educational providers to ensure that all his special needs are met. Jackson will need support and commitment in following through with recommendations that are made for him. If you are interested in learning more about Jackson, we look forward to hearing from you. </w:t>
      </w:r>
      <w:r w:rsidR="00172491">
        <w:rPr>
          <w:rFonts w:ascii="Arial Narrow" w:hAnsi="Arial Narrow" w:cs="Arial"/>
          <w:sz w:val="24"/>
          <w:szCs w:val="24"/>
        </w:rPr>
        <w:br/>
      </w:r>
    </w:p>
    <w:p w14:paraId="63006070" w14:textId="50250A50" w:rsidR="00E86F13" w:rsidRPr="00172491" w:rsidRDefault="00E86F13" w:rsidP="00172491">
      <w:pPr>
        <w:spacing w:line="276" w:lineRule="auto"/>
        <w:rPr>
          <w:rFonts w:ascii="Arial Narrow" w:hAnsi="Arial Narrow" w:cs="Arial"/>
          <w:sz w:val="24"/>
          <w:szCs w:val="24"/>
        </w:rPr>
      </w:pPr>
      <w:r w:rsidRPr="00E86F13">
        <w:rPr>
          <w:rFonts w:ascii="Arial Narrow" w:hAnsi="Arial Narrow" w:cs="Arial"/>
          <w:b/>
          <w:bCs/>
          <w:u w:val="single"/>
        </w:rPr>
        <w:t xml:space="preserve">More Information Contact: </w:t>
      </w:r>
      <w:r w:rsidR="00172491">
        <w:rPr>
          <w:rFonts w:ascii="Arial Narrow" w:hAnsi="Arial Narrow" w:cs="Arial"/>
          <w:sz w:val="24"/>
          <w:szCs w:val="24"/>
        </w:rPr>
        <w:br/>
      </w:r>
      <w:r w:rsidRPr="00E86F13">
        <w:rPr>
          <w:rFonts w:ascii="Arial Narrow" w:hAnsi="Arial Narrow" w:cs="Arial"/>
        </w:rPr>
        <w:t xml:space="preserve">Agency: Muskingum County Adult and Child Protective Services </w:t>
      </w:r>
      <w:r w:rsidR="00172491">
        <w:rPr>
          <w:rFonts w:ascii="Arial Narrow" w:hAnsi="Arial Narrow" w:cs="Arial"/>
        </w:rPr>
        <w:br/>
      </w:r>
      <w:r w:rsidRPr="00E86F13">
        <w:rPr>
          <w:rFonts w:ascii="Arial Narrow" w:hAnsi="Arial Narrow" w:cs="Arial"/>
        </w:rPr>
        <w:t>205 N 7</w:t>
      </w:r>
      <w:r w:rsidRPr="00E86F13">
        <w:rPr>
          <w:rFonts w:ascii="Arial Narrow" w:hAnsi="Arial Narrow" w:cs="Arial"/>
          <w:vertAlign w:val="superscript"/>
        </w:rPr>
        <w:t>th</w:t>
      </w:r>
      <w:r w:rsidRPr="00E86F13">
        <w:rPr>
          <w:rFonts w:ascii="Arial Narrow" w:hAnsi="Arial Narrow" w:cs="Arial"/>
        </w:rPr>
        <w:t xml:space="preserve"> St Zanesville, OH 43701 </w:t>
      </w:r>
    </w:p>
    <w:p w14:paraId="7B0DD272" w14:textId="0F69351A" w:rsidR="00E86F13" w:rsidRPr="00172491" w:rsidRDefault="00E86F13" w:rsidP="00172491">
      <w:pPr>
        <w:spacing w:line="240" w:lineRule="auto"/>
        <w:rPr>
          <w:rFonts w:ascii="Arial Narrow" w:hAnsi="Arial Narrow" w:cs="Arial"/>
        </w:rPr>
      </w:pPr>
      <w:r w:rsidRPr="00E86F13">
        <w:rPr>
          <w:rFonts w:ascii="Arial Narrow" w:hAnsi="Arial Narrow" w:cs="Arial"/>
        </w:rPr>
        <w:t xml:space="preserve">Contact:  </w:t>
      </w:r>
      <w:r w:rsidR="00172491">
        <w:rPr>
          <w:rFonts w:ascii="Arial Narrow" w:hAnsi="Arial Narrow" w:cs="Arial"/>
        </w:rPr>
        <w:t>Lynsey Yarger</w:t>
      </w:r>
      <w:r w:rsidRPr="00E86F13">
        <w:rPr>
          <w:rFonts w:ascii="Arial Narrow" w:hAnsi="Arial Narrow" w:cs="Arial"/>
        </w:rPr>
        <w:t xml:space="preserve"> </w:t>
      </w:r>
      <w:r w:rsidR="00172491">
        <w:rPr>
          <w:rFonts w:ascii="Arial Narrow" w:hAnsi="Arial Narrow" w:cs="Arial"/>
        </w:rPr>
        <w:br/>
      </w:r>
      <w:r w:rsidRPr="00E86F13">
        <w:rPr>
          <w:rFonts w:ascii="Arial Narrow" w:hAnsi="Arial Narrow" w:cs="Arial"/>
        </w:rPr>
        <w:t>Telephone: 740-455-6710 Ext. 40</w:t>
      </w:r>
      <w:r w:rsidR="00172491">
        <w:rPr>
          <w:rFonts w:ascii="Arial Narrow" w:hAnsi="Arial Narrow" w:cs="Arial"/>
        </w:rPr>
        <w:t>2</w:t>
      </w:r>
      <w:r w:rsidRPr="00E86F13">
        <w:rPr>
          <w:rFonts w:ascii="Arial Narrow" w:hAnsi="Arial Narrow" w:cs="Arial"/>
        </w:rPr>
        <w:t xml:space="preserve"> </w:t>
      </w:r>
      <w:r w:rsidR="00172491">
        <w:rPr>
          <w:rFonts w:ascii="Arial Narrow" w:hAnsi="Arial Narrow" w:cs="Arial"/>
        </w:rPr>
        <w:br/>
      </w:r>
      <w:r w:rsidRPr="00E86F13">
        <w:rPr>
          <w:rFonts w:ascii="Arial Narrow" w:hAnsi="Arial Narrow" w:cs="Arial"/>
        </w:rPr>
        <w:t xml:space="preserve">Email: </w:t>
      </w:r>
      <w:r w:rsidR="00172491">
        <w:rPr>
          <w:rFonts w:ascii="Arial Narrow" w:hAnsi="Arial Narrow" w:cs="Arial"/>
        </w:rPr>
        <w:t>Lynsey.Yarger@jfs.ohio.gov</w:t>
      </w:r>
    </w:p>
    <w:sectPr w:rsidR="00E86F13" w:rsidRPr="0017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13"/>
    <w:rsid w:val="0001124F"/>
    <w:rsid w:val="00043D56"/>
    <w:rsid w:val="00072BC5"/>
    <w:rsid w:val="00172491"/>
    <w:rsid w:val="00611093"/>
    <w:rsid w:val="0087626E"/>
    <w:rsid w:val="00CD2C05"/>
    <w:rsid w:val="00CF52EC"/>
    <w:rsid w:val="00E32E6A"/>
    <w:rsid w:val="00E8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17C50AD5"/>
  <w15:chartTrackingRefBased/>
  <w15:docId w15:val="{5F913D49-A172-4C6B-838E-BF5824C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1368</Characters>
  <Application>Microsoft Office Word</Application>
  <DocSecurity>4</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Tweedy, Kiersten N</dc:creator>
  <cp:keywords/>
  <dc:description/>
  <cp:lastModifiedBy>Yarger, Lynsey M</cp:lastModifiedBy>
  <cp:revision>2</cp:revision>
  <dcterms:created xsi:type="dcterms:W3CDTF">2023-10-17T14:45:00Z</dcterms:created>
  <dcterms:modified xsi:type="dcterms:W3CDTF">2023-10-17T14:45:00Z</dcterms:modified>
</cp:coreProperties>
</file>